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75" w:rsidRDefault="00D45275" w:rsidP="0027791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32"/>
          <w:szCs w:val="32"/>
          <w:u w:val="single"/>
          <w:lang w:eastAsia="zh-TW"/>
        </w:rPr>
        <w:t>INTRODUCTION TO COMPUTER SCIENCE</w:t>
      </w:r>
    </w:p>
    <w:p w:rsidR="00C766F2" w:rsidRDefault="00C766F2" w:rsidP="00295A78">
      <w:pPr>
        <w:spacing w:after="120"/>
        <w:rPr>
          <w:rFonts w:ascii="Times New Roman" w:hAnsi="Times New Roman" w:cs="Times New Roman"/>
          <w:i/>
          <w:sz w:val="28"/>
          <w:szCs w:val="28"/>
          <w:lang w:eastAsia="zh-TW"/>
        </w:rPr>
      </w:pPr>
    </w:p>
    <w:p w:rsidR="001B0195" w:rsidRPr="00277917" w:rsidRDefault="00277917" w:rsidP="00295A78">
      <w:pPr>
        <w:spacing w:after="120"/>
        <w:rPr>
          <w:rFonts w:ascii="Times New Roman" w:hAnsi="Times New Roman" w:cs="Times New Roman"/>
          <w:i/>
          <w:sz w:val="28"/>
          <w:szCs w:val="28"/>
          <w:lang w:eastAsia="zh-TW"/>
        </w:rPr>
      </w:pPr>
      <w:r w:rsidRPr="00277917">
        <w:rPr>
          <w:rFonts w:ascii="Times New Roman" w:hAnsi="Times New Roman" w:cs="Times New Roman" w:hint="eastAsia"/>
          <w:i/>
          <w:sz w:val="28"/>
          <w:szCs w:val="28"/>
          <w:lang w:eastAsia="zh-TW"/>
        </w:rPr>
        <w:t xml:space="preserve">Make-sure that you can attend all </w:t>
      </w:r>
      <w:r w:rsidRPr="00277917">
        <w:rPr>
          <w:rFonts w:ascii="Times New Roman" w:hAnsi="Times New Roman" w:cs="Times New Roman"/>
          <w:i/>
          <w:sz w:val="28"/>
          <w:szCs w:val="28"/>
          <w:lang w:eastAsia="zh-TW"/>
        </w:rPr>
        <w:t>the</w:t>
      </w:r>
      <w:r w:rsidRPr="00277917">
        <w:rPr>
          <w:rFonts w:ascii="Times New Roman" w:hAnsi="Times New Roman" w:cs="Times New Roman" w:hint="eastAsia"/>
          <w:i/>
          <w:sz w:val="28"/>
          <w:szCs w:val="28"/>
          <w:lang w:eastAsia="zh-TW"/>
        </w:rPr>
        <w:t xml:space="preserve"> </w:t>
      </w:r>
      <w:r w:rsidRPr="00277917">
        <w:rPr>
          <w:rFonts w:ascii="Times New Roman" w:hAnsi="Times New Roman" w:cs="Times New Roman"/>
          <w:i/>
          <w:sz w:val="28"/>
          <w:szCs w:val="28"/>
          <w:lang w:eastAsia="zh-TW"/>
        </w:rPr>
        <w:t>lectures. Otherwise, you should take another class on “Introduction to Computer Science”.</w:t>
      </w:r>
    </w:p>
    <w:p w:rsidR="00277917" w:rsidRPr="001B0195" w:rsidRDefault="00277917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177454" w:rsidRPr="00D45275" w:rsidRDefault="00686FCC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Lecture </w:t>
      </w:r>
      <w:r w:rsidR="00295A78" w:rsidRPr="00D45275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Schedule</w:t>
      </w:r>
    </w:p>
    <w:p w:rsidR="00EF680E" w:rsidRDefault="00295A78" w:rsidP="00EF680E">
      <w:pPr>
        <w:tabs>
          <w:tab w:val="left" w:pos="2160"/>
        </w:tabs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 w:rsidRPr="00170DE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Date</w:t>
      </w:r>
      <w:r w:rsidRPr="00170DE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ab/>
        <w:t>Description</w:t>
      </w:r>
      <w:r w:rsidRPr="00170DE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ab/>
      </w:r>
      <w:r w:rsidRPr="00170DE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ab/>
        <w:t>Due Date</w:t>
      </w:r>
      <w:r w:rsidRPr="00170DE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ab/>
      </w:r>
    </w:p>
    <w:p w:rsidR="00EF680E" w:rsidRDefault="00EF680E" w:rsidP="00EF680E">
      <w:pPr>
        <w:tabs>
          <w:tab w:val="left" w:pos="2160"/>
        </w:tabs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March 6, 2020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Lecture 1</w:t>
      </w:r>
    </w:p>
    <w:p w:rsidR="00295A78" w:rsidRPr="00EF680E" w:rsidRDefault="00EF680E" w:rsidP="00EF680E">
      <w:pPr>
        <w:tabs>
          <w:tab w:val="left" w:pos="2160"/>
        </w:tabs>
        <w:spacing w:after="120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March 13, 2020</w:t>
      </w:r>
      <w:r w:rsidR="00295A78"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>Lecture 2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r w:rsidR="002B5DC8">
        <w:rPr>
          <w:rFonts w:ascii="Times New Roman" w:hAnsi="Times New Roman" w:cs="Times New Roman" w:hint="eastAsia"/>
          <w:sz w:val="24"/>
          <w:szCs w:val="24"/>
          <w:lang w:eastAsia="zh-TW"/>
        </w:rPr>
        <w:t>Assignment 1</w:t>
      </w:r>
    </w:p>
    <w:p w:rsidR="00EF680E" w:rsidRDefault="00EF680E" w:rsidP="00EF680E">
      <w:pPr>
        <w:tabs>
          <w:tab w:val="left" w:pos="2160"/>
          <w:tab w:val="left" w:pos="4320"/>
        </w:tabs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March 20, 2020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Lecture 3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8F54FE">
        <w:rPr>
          <w:rFonts w:ascii="Times New Roman" w:hAnsi="Times New Roman" w:cs="Times New Roman"/>
          <w:sz w:val="24"/>
          <w:szCs w:val="24"/>
          <w:lang w:eastAsia="zh-TW"/>
        </w:rPr>
        <w:t>Assignment 2</w:t>
      </w:r>
    </w:p>
    <w:p w:rsidR="00DC0FB7" w:rsidRDefault="00EF680E" w:rsidP="00DC0FB7">
      <w:pPr>
        <w:tabs>
          <w:tab w:val="left" w:pos="2160"/>
          <w:tab w:val="left" w:pos="4320"/>
        </w:tabs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March 27, 2020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Class Test I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 xml:space="preserve"> (*)</w:t>
      </w:r>
    </w:p>
    <w:p w:rsidR="00DC0FB7" w:rsidRDefault="00DC0FB7" w:rsidP="00DC0FB7">
      <w:pPr>
        <w:tabs>
          <w:tab w:val="left" w:pos="2160"/>
          <w:tab w:val="left" w:pos="4320"/>
        </w:tabs>
        <w:spacing w:after="60"/>
        <w:rPr>
          <w:rFonts w:ascii="Times New Roman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  <w:t>Lecture 4</w:t>
      </w:r>
    </w:p>
    <w:p w:rsidR="00EF680E" w:rsidRDefault="00EF680E" w:rsidP="00C766F2">
      <w:pPr>
        <w:spacing w:after="60"/>
        <w:rPr>
          <w:rFonts w:ascii="Times New Roman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April 3, 2020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ab/>
        <w:t>Holiday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Assignment 3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April 10, 2020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Lecture 5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Assignment 4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April 17, 2020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Lecture 6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Assignment 5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April 24, 2020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Mid-Term Exam (*)</w:t>
      </w:r>
    </w:p>
    <w:p w:rsidR="00EF680E" w:rsidRDefault="00EF680E" w:rsidP="00C766F2">
      <w:pPr>
        <w:spacing w:after="60"/>
        <w:rPr>
          <w:rFonts w:ascii="Times New Roman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May 1, 2020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Lecture 7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Assignment 6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May 8, 2020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Lecture 8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Assignment 7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May 15, 2020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Lecture 9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Assignment 8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May 22, 2020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Class Test II (*)</w:t>
      </w:r>
    </w:p>
    <w:p w:rsidR="00DC0FB7" w:rsidRDefault="00DC0FB7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Lecture 10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May 29, 2020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Lecture 11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Assignment 9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June 5, 2020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Lecture 12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Assignment 10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June 12, 2020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ab/>
        <w:t>Review Lecture</w:t>
      </w:r>
    </w:p>
    <w:p w:rsidR="00EF680E" w:rsidRDefault="00EF680E" w:rsidP="00C766F2">
      <w:pPr>
        <w:spacing w:after="60"/>
        <w:rPr>
          <w:rFonts w:ascii="Times New Roman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June 19, 2020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  <w:t>Final Exam (*)</w:t>
      </w:r>
    </w:p>
    <w:p w:rsidR="00EF680E" w:rsidRDefault="00EF680E" w:rsidP="00C766F2">
      <w:pPr>
        <w:spacing w:after="6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D45275" w:rsidRDefault="00F934E7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(*) All tests and exams begin at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 xml:space="preserve"> 14:30</w:t>
      </w:r>
      <w:r w:rsidR="00EF680E">
        <w:rPr>
          <w:rFonts w:ascii="Times New Roman" w:hAnsi="Times New Roman" w:cs="Times New Roman"/>
          <w:sz w:val="24"/>
          <w:szCs w:val="24"/>
          <w:lang w:eastAsia="zh-TW"/>
        </w:rPr>
        <w:t xml:space="preserve"> and finish by 16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:00</w:t>
      </w:r>
      <w:r>
        <w:rPr>
          <w:rFonts w:ascii="Times New Roman" w:hAnsi="Times New Roman" w:cs="Times New Roman"/>
          <w:sz w:val="24"/>
          <w:szCs w:val="24"/>
          <w:lang w:eastAsia="zh-TW"/>
        </w:rPr>
        <w:t>. After</w:t>
      </w:r>
      <w:r w:rsidR="002B5DC8">
        <w:rPr>
          <w:rFonts w:ascii="Times New Roman" w:hAnsi="Times New Roman" w:cs="Times New Roman"/>
          <w:sz w:val="24"/>
          <w:szCs w:val="24"/>
          <w:lang w:eastAsia="zh-TW"/>
        </w:rPr>
        <w:t xml:space="preserve"> test, lecture will be conducted as usual.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For the exams, th</w:t>
      </w:r>
      <w:r w:rsidR="00277917">
        <w:rPr>
          <w:rFonts w:ascii="Times New Roman" w:hAnsi="Times New Roman" w:cs="Times New Roman"/>
          <w:sz w:val="24"/>
          <w:szCs w:val="24"/>
          <w:lang w:eastAsia="zh-TW"/>
        </w:rPr>
        <w:t>ere is no lecture afterward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2B5DC8" w:rsidRDefault="002B5DC8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0D3E6B" w:rsidRDefault="000D3E6B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utorial Sessions</w:t>
      </w:r>
    </w:p>
    <w:p w:rsidR="00F934E7" w:rsidRDefault="00EF680E" w:rsidP="00F934E7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Tutor: Janet Chang</w:t>
      </w:r>
      <w:r w:rsidR="000D3E6B">
        <w:rPr>
          <w:rFonts w:ascii="Times New Roman" w:hAnsi="Times New Roman" w:cs="Times New Roman"/>
          <w:sz w:val="24"/>
          <w:szCs w:val="24"/>
          <w:lang w:eastAsia="zh-TW"/>
        </w:rPr>
        <w:t>. Venue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&amp; Time: TBD</w:t>
      </w:r>
      <w:r w:rsidR="000D3E6B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015A01" w:rsidRDefault="00015A01" w:rsidP="00F934E7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Make-up classes will be arranged on a weekday evening in Week 9 and a weekday evening in Week 18.</w:t>
      </w:r>
      <w:r w:rsidR="00277917">
        <w:rPr>
          <w:rFonts w:ascii="Times New Roman" w:hAnsi="Times New Roman" w:cs="Times New Roman"/>
          <w:sz w:val="24"/>
          <w:szCs w:val="24"/>
          <w:lang w:eastAsia="zh-TW"/>
        </w:rPr>
        <w:t xml:space="preserve"> The actual tim</w:t>
      </w:r>
      <w:r w:rsidR="00490B5B">
        <w:rPr>
          <w:rFonts w:ascii="Times New Roman" w:hAnsi="Times New Roman" w:cs="Times New Roman"/>
          <w:sz w:val="24"/>
          <w:szCs w:val="24"/>
          <w:lang w:eastAsia="zh-TW"/>
        </w:rPr>
        <w:t xml:space="preserve">e slots </w:t>
      </w:r>
      <w:r w:rsidR="00277917">
        <w:rPr>
          <w:rFonts w:ascii="Times New Roman" w:hAnsi="Times New Roman" w:cs="Times New Roman"/>
          <w:sz w:val="24"/>
          <w:szCs w:val="24"/>
          <w:lang w:eastAsia="zh-TW"/>
        </w:rPr>
        <w:t>will be announced in Week 8 and Week 17.</w:t>
      </w:r>
    </w:p>
    <w:p w:rsidR="00015A01" w:rsidRDefault="00490B5B" w:rsidP="00F934E7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Students should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 xml:space="preserve"> make appointments with TA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/Professor for additional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 xml:space="preserve"> tutorial sessions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 if necessary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F934E7" w:rsidRPr="00436264" w:rsidRDefault="00F934E7" w:rsidP="00F934E7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</w:p>
    <w:p w:rsidR="00D45275" w:rsidRPr="00D45275" w:rsidRDefault="00D45275" w:rsidP="00F934E7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D45275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Assessment</w:t>
      </w:r>
    </w:p>
    <w:p w:rsidR="00D45275" w:rsidRDefault="00D45275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Midterm Exam</w:t>
      </w:r>
      <w:r w:rsidR="00C5188E">
        <w:rPr>
          <w:rFonts w:ascii="Times New Roman" w:hAnsi="Times New Roman" w:cs="Times New Roman"/>
          <w:sz w:val="24"/>
          <w:szCs w:val="24"/>
          <w:lang w:eastAsia="zh-TW"/>
        </w:rPr>
        <w:t xml:space="preserve"> (ME)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 50%; Final Exam</w:t>
      </w:r>
      <w:r w:rsidR="00C5188E">
        <w:rPr>
          <w:rFonts w:ascii="Times New Roman" w:hAnsi="Times New Roman" w:cs="Times New Roman"/>
          <w:sz w:val="24"/>
          <w:szCs w:val="24"/>
          <w:lang w:eastAsia="zh-TW"/>
        </w:rPr>
        <w:t xml:space="preserve"> (FE)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 50%</w:t>
      </w:r>
    </w:p>
    <w:p w:rsidR="00436264" w:rsidRDefault="00D53AF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</w:t>
      </w:r>
      <w:r w:rsidR="00D45275">
        <w:rPr>
          <w:rFonts w:ascii="Times New Roman" w:hAnsi="Times New Roman" w:cs="Times New Roman" w:hint="eastAsia"/>
          <w:sz w:val="24"/>
          <w:szCs w:val="24"/>
          <w:lang w:eastAsia="zh-TW"/>
        </w:rPr>
        <w:t>ssignments</w:t>
      </w:r>
      <w:r w:rsidR="00C5188E">
        <w:rPr>
          <w:rFonts w:ascii="Times New Roman" w:hAnsi="Times New Roman" w:cs="Times New Roman"/>
          <w:sz w:val="24"/>
          <w:szCs w:val="24"/>
          <w:lang w:eastAsia="zh-TW"/>
        </w:rPr>
        <w:t xml:space="preserve"> (A)</w:t>
      </w:r>
      <w:r w:rsidR="006A4842">
        <w:rPr>
          <w:rFonts w:ascii="Times New Roman" w:hAnsi="Times New Roman" w:cs="Times New Roman" w:hint="eastAsia"/>
          <w:sz w:val="24"/>
          <w:szCs w:val="24"/>
          <w:lang w:eastAsia="zh-TW"/>
        </w:rPr>
        <w:t>: 10</w:t>
      </w:r>
      <w:r w:rsidR="00D45275">
        <w:rPr>
          <w:rFonts w:ascii="Times New Roman" w:hAnsi="Times New Roman" w:cs="Times New Roman" w:hint="eastAsia"/>
          <w:sz w:val="24"/>
          <w:szCs w:val="24"/>
          <w:lang w:eastAsia="zh-TW"/>
        </w:rPr>
        <w:t>%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 (Bonus)</w:t>
      </w:r>
    </w:p>
    <w:p w:rsidR="006A4842" w:rsidRDefault="006A4842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Class Test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s (CT): 10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%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 xml:space="preserve"> (Bonus)</w:t>
      </w:r>
    </w:p>
    <w:p w:rsidR="004A7CE9" w:rsidRDefault="00847620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Final score = </w:t>
      </w:r>
      <w:proofErr w:type="gramStart"/>
      <w:r w:rsidR="00DC0FB7">
        <w:rPr>
          <w:rFonts w:ascii="Times New Roman" w:hAnsi="Times New Roman" w:cs="Times New Roman" w:hint="eastAsia"/>
          <w:sz w:val="24"/>
          <w:szCs w:val="24"/>
          <w:lang w:eastAsia="zh-TW"/>
        </w:rPr>
        <w:t>MIN</w:t>
      </w:r>
      <w:r w:rsidR="00CA0A2E">
        <w:rPr>
          <w:rFonts w:ascii="Times New Roman" w:hAnsi="Times New Roman" w:cs="Times New Roman" w:hint="eastAsia"/>
          <w:sz w:val="24"/>
          <w:szCs w:val="24"/>
          <w:lang w:eastAsia="zh-TW"/>
        </w:rPr>
        <w:t>{</w:t>
      </w:r>
      <w:proofErr w:type="gramEnd"/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100, </w:t>
      </w:r>
      <w:r w:rsidR="00CA0A2E">
        <w:rPr>
          <w:rFonts w:ascii="Times New Roman" w:hAnsi="Times New Roman" w:cs="Times New Roman" w:hint="eastAsia"/>
          <w:sz w:val="24"/>
          <w:szCs w:val="24"/>
          <w:lang w:eastAsia="zh-TW"/>
        </w:rPr>
        <w:t>ME + FE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 + A + CT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}.</w:t>
      </w:r>
      <w:r w:rsidR="00CA0A2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</w:p>
    <w:p w:rsidR="004A7CE9" w:rsidRDefault="00940A26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940A26">
        <w:rPr>
          <w:rFonts w:ascii="Times New Roman" w:hAnsi="Times New Roman" w:cs="Times New Roman"/>
          <w:sz w:val="24"/>
          <w:szCs w:val="24"/>
          <w:lang w:eastAsia="zh-TW"/>
        </w:rPr>
        <w:t>Student who has skipped class without ‘proper reason’ for more than three times will get “0” in his/her final score.</w:t>
      </w:r>
    </w:p>
    <w:p w:rsidR="00940A26" w:rsidRPr="00847620" w:rsidRDefault="00940A2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6A2A8B" w:rsidRPr="005A3BAC" w:rsidRDefault="00940A26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Course Materials</w:t>
      </w:r>
    </w:p>
    <w:p w:rsidR="004A7CE9" w:rsidRDefault="004A7CE9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Lecture notes, sample assignments, past papers are </w:t>
      </w:r>
      <w:r w:rsidR="00E84511">
        <w:rPr>
          <w:rFonts w:ascii="Times New Roman" w:hAnsi="Times New Roman" w:cs="Times New Roman"/>
          <w:sz w:val="24"/>
          <w:szCs w:val="24"/>
          <w:lang w:eastAsia="zh-TW"/>
        </w:rPr>
        <w:t>appeared in the following URL.</w:t>
      </w:r>
    </w:p>
    <w:p w:rsidR="004A7CE9" w:rsidRDefault="00DC0FB7">
      <w:pPr>
        <w:rPr>
          <w:rFonts w:ascii="Times New Roman" w:hAnsi="Times New Roman" w:cs="Times New Roman"/>
          <w:sz w:val="24"/>
          <w:szCs w:val="24"/>
          <w:lang w:eastAsia="zh-TW"/>
        </w:rPr>
      </w:pPr>
      <w:hyperlink r:id="rId5" w:history="1">
        <w:r w:rsidRPr="00DD4C0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http://web.nchu.edu.tw/~pfsum/CS/cs2020spring.html</w:t>
        </w:r>
      </w:hyperlink>
    </w:p>
    <w:p w:rsidR="00F022CE" w:rsidRDefault="00940A26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Students should download </w:t>
      </w:r>
      <w:r>
        <w:rPr>
          <w:rFonts w:ascii="Times New Roman" w:hAnsi="Times New Roman" w:cs="Times New Roman"/>
          <w:sz w:val="24"/>
          <w:szCs w:val="24"/>
          <w:lang w:eastAsia="zh-TW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>notes, print t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 xml:space="preserve">hem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out </w:t>
      </w:r>
      <w:r w:rsidR="00015A01">
        <w:rPr>
          <w:rFonts w:ascii="Times New Roman" w:hAnsi="Times New Roman" w:cs="Times New Roman"/>
          <w:sz w:val="24"/>
          <w:szCs w:val="24"/>
          <w:lang w:eastAsia="zh-TW"/>
        </w:rPr>
        <w:t>and bring them back to the class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DC0FB7" w:rsidRDefault="00DC0FB7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Students should read through the lecture notes. If there is any enquiry about the content in the notes, please contact TA or Professor John Sum for assistance.</w:t>
      </w:r>
    </w:p>
    <w:p w:rsidR="00473C0C" w:rsidRDefault="00473C0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Apart from the lecture notes available on the course homepage, additional materials will be added during the lecture in a form of written notes on the board. Students need to take those notes.</w:t>
      </w:r>
    </w:p>
    <w:p w:rsidR="008707E3" w:rsidRPr="008707E3" w:rsidRDefault="008707E3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Past examinatio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n papers (</w:t>
      </w:r>
      <w:r w:rsidR="006F35A3">
        <w:rPr>
          <w:rFonts w:ascii="Times New Roman" w:hAnsi="Times New Roman" w:cs="Times New Roman"/>
          <w:sz w:val="24"/>
          <w:szCs w:val="24"/>
          <w:lang w:eastAsia="zh-TW"/>
        </w:rPr>
        <w:t xml:space="preserve">some of them) are available 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zh-TW"/>
        </w:rPr>
        <w:t xml:space="preserve">the course 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homepage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. Students should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download them for preparing for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the class tests and exams.</w:t>
      </w:r>
    </w:p>
    <w:p w:rsidR="00940A26" w:rsidRPr="00DC0FB7" w:rsidRDefault="00DC0FB7" w:rsidP="00295A78">
      <w:pPr>
        <w:spacing w:after="120"/>
        <w:rPr>
          <w:rFonts w:ascii="Times New Roman" w:hAnsi="Times New Roman" w:cs="Times New Roman" w:hint="eastAsia"/>
          <w:i/>
          <w:sz w:val="24"/>
          <w:szCs w:val="24"/>
          <w:lang w:eastAsia="zh-TW"/>
        </w:rPr>
      </w:pPr>
      <w:r w:rsidRPr="00DC0FB7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Model answers of the past papers are not provided.</w:t>
      </w:r>
    </w:p>
    <w:p w:rsidR="00DC0FB7" w:rsidRPr="00436264" w:rsidRDefault="00DC0FB7" w:rsidP="00295A78">
      <w:pPr>
        <w:spacing w:after="120"/>
        <w:rPr>
          <w:rFonts w:ascii="Times New Roman" w:hAnsi="Times New Roman" w:cs="Times New Roman" w:hint="eastAsia"/>
          <w:sz w:val="24"/>
          <w:szCs w:val="24"/>
          <w:lang w:eastAsia="zh-TW"/>
        </w:rPr>
      </w:pPr>
    </w:p>
    <w:p w:rsidR="00F022CE" w:rsidRPr="005A3BAC" w:rsidRDefault="00686FCC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Useful Videos </w:t>
      </w:r>
      <w:proofErr w:type="gramStart"/>
      <w:r w:rsidR="00F022CE"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On</w:t>
      </w:r>
      <w:proofErr w:type="gramEnd"/>
      <w:r w:rsidR="00F022CE"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 xml:space="preserve"> YouTube</w:t>
      </w:r>
    </w:p>
    <w:p w:rsidR="00F022CE" w:rsidRPr="004A7CE9" w:rsidRDefault="00F022CE" w:rsidP="004A7CE9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>History of Computers</w:t>
      </w:r>
      <w:r w:rsidR="006A2A8B"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A2A8B" w:rsidRPr="004A7CE9">
        <w:rPr>
          <w:rFonts w:ascii="Times New Roman" w:hAnsi="Times New Roman" w:cs="Times New Roman"/>
          <w:sz w:val="24"/>
          <w:szCs w:val="24"/>
          <w:lang w:eastAsia="zh-TW"/>
        </w:rPr>
        <w:t>–</w:t>
      </w:r>
      <w:r w:rsidR="006A2A8B"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hyperlink r:id="rId6" w:history="1">
        <w:r w:rsidRPr="004A7CE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https://www.youtube.com/watch?v=6dME3wgaQpM</w:t>
        </w:r>
      </w:hyperlink>
    </w:p>
    <w:p w:rsidR="00F022CE" w:rsidRPr="004A7CE9" w:rsidRDefault="00F022CE" w:rsidP="004A7CE9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lastRenderedPageBreak/>
        <w:t>History of the Origin and Development of Internet</w:t>
      </w:r>
      <w:r w:rsidR="006A2A8B" w:rsidRPr="004A7CE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hyperlink r:id="rId7" w:history="1">
        <w:r w:rsidRPr="004A7CE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https://www.youtube.com/watch?v=iIksS1kt7Hc</w:t>
        </w:r>
      </w:hyperlink>
    </w:p>
    <w:p w:rsidR="00F022CE" w:rsidRPr="004A7CE9" w:rsidRDefault="00F022CE" w:rsidP="004A7CE9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>History Channel: The Invention of Internet</w:t>
      </w:r>
      <w:r w:rsidR="006A2A8B" w:rsidRPr="004A7CE9">
        <w:rPr>
          <w:rFonts w:ascii="Times New Roman" w:hAnsi="Times New Roman" w:cs="Times New Roman"/>
          <w:sz w:val="24"/>
          <w:szCs w:val="24"/>
          <w:lang w:eastAsia="zh-TW"/>
        </w:rPr>
        <w:t xml:space="preserve"> –</w:t>
      </w:r>
      <w:hyperlink r:id="rId8" w:history="1">
        <w:r w:rsidRPr="004A7CE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https://www.youtube.com/watch?v=M9ebkjWU6Z4</w:t>
        </w:r>
      </w:hyperlink>
    </w:p>
    <w:p w:rsidR="00F022CE" w:rsidRPr="00015A01" w:rsidRDefault="00E1272F" w:rsidP="004A7CE9">
      <w:pPr>
        <w:pStyle w:val="a4"/>
        <w:numPr>
          <w:ilvl w:val="0"/>
          <w:numId w:val="1"/>
        </w:numPr>
        <w:spacing w:after="120"/>
        <w:ind w:leftChars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zh-TW"/>
        </w:rPr>
      </w:pPr>
      <w:r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>History of Telephone</w:t>
      </w:r>
      <w:r w:rsidR="006A2A8B"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A2A8B" w:rsidRPr="004A7CE9">
        <w:rPr>
          <w:rFonts w:ascii="Times New Roman" w:hAnsi="Times New Roman" w:cs="Times New Roman"/>
          <w:sz w:val="24"/>
          <w:szCs w:val="24"/>
          <w:lang w:eastAsia="zh-TW"/>
        </w:rPr>
        <w:t>–</w:t>
      </w:r>
      <w:r w:rsidR="006A2A8B" w:rsidRPr="004A7C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hyperlink r:id="rId9" w:history="1">
        <w:r w:rsidRPr="004A7CE9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https://www.youtube.com/watch?v=j3RbnsHTuVw</w:t>
        </w:r>
      </w:hyperlink>
    </w:p>
    <w:p w:rsidR="008707E3" w:rsidRDefault="00015A01" w:rsidP="008707E3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IEEE Spirit of Innovation</w:t>
      </w:r>
      <w:r w:rsidR="008707E3">
        <w:rPr>
          <w:rFonts w:ascii="Times New Roman" w:hAnsi="Times New Roman" w:cs="Times New Roman"/>
          <w:sz w:val="24"/>
          <w:szCs w:val="24"/>
          <w:lang w:eastAsia="zh-TW"/>
        </w:rPr>
        <w:t xml:space="preserve"> – </w:t>
      </w:r>
      <w:hyperlink r:id="rId10" w:history="1">
        <w:r w:rsidR="008707E3" w:rsidRPr="00667438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https://www.youtube.com/watch?v=h8Jyts3UyLQ</w:t>
        </w:r>
      </w:hyperlink>
    </w:p>
    <w:p w:rsidR="00015A01" w:rsidRPr="008707E3" w:rsidRDefault="00015A01" w:rsidP="008707E3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8707E3">
        <w:rPr>
          <w:rFonts w:ascii="Times New Roman" w:hAnsi="Times New Roman" w:cs="Times New Roman"/>
          <w:sz w:val="24"/>
          <w:szCs w:val="24"/>
          <w:lang w:eastAsia="zh-TW"/>
        </w:rPr>
        <w:t xml:space="preserve">How a CPU Work – </w:t>
      </w:r>
      <w:hyperlink r:id="rId11" w:history="1">
        <w:r w:rsidRPr="008707E3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https://www.youtube.com/watch?v=cNN_tTXABUA</w:t>
        </w:r>
      </w:hyperlink>
    </w:p>
    <w:p w:rsidR="008707E3" w:rsidRDefault="008707E3" w:rsidP="008707E3">
      <w:pPr>
        <w:pStyle w:val="a4"/>
        <w:numPr>
          <w:ilvl w:val="0"/>
          <w:numId w:val="1"/>
        </w:numPr>
        <w:spacing w:after="120"/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Understanding Computer and Internet, 2011 Edition, </w:t>
      </w:r>
      <w:r w:rsidR="00203B73">
        <w:rPr>
          <w:rFonts w:ascii="Times New Roman" w:hAnsi="Times New Roman" w:cs="Times New Roman" w:hint="eastAsia"/>
          <w:sz w:val="24"/>
          <w:szCs w:val="24"/>
          <w:lang w:eastAsia="zh-TW"/>
        </w:rPr>
        <w:t>Harvard Extension School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–   </w:t>
      </w:r>
      <w:hyperlink r:id="rId12" w:history="1">
        <w:r w:rsidRPr="00667438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https://www.youtube.com/channel/UCWuNClnYEMKzK16G3ygqbbw</w:t>
        </w:r>
      </w:hyperlink>
    </w:p>
    <w:p w:rsidR="00015A01" w:rsidRDefault="00015A01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73C0C" w:rsidRDefault="00473C0C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br w:type="page"/>
      </w:r>
    </w:p>
    <w:p w:rsidR="006A2A8B" w:rsidRPr="005A3BAC" w:rsidRDefault="00E876DF" w:rsidP="00295A78">
      <w:pPr>
        <w:spacing w:after="120"/>
        <w:rPr>
          <w:rFonts w:ascii="Times New Roman" w:hAnsi="Times New Roman" w:cs="Times New Roman"/>
          <w:sz w:val="28"/>
          <w:szCs w:val="28"/>
          <w:lang w:eastAsia="zh-TW"/>
        </w:rPr>
      </w:pPr>
      <w:r w:rsidRPr="005A3BAC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lastRenderedPageBreak/>
        <w:t xml:space="preserve">Lecture </w:t>
      </w:r>
      <w:r w:rsidR="006A2A8B" w:rsidRPr="005A3BAC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Attendance</w:t>
      </w:r>
      <w:r w:rsidR="006A2A8B" w:rsidRPr="005A3BAC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</w:p>
    <w:p w:rsidR="00946373" w:rsidRDefault="00946373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In each lecture, </w:t>
      </w:r>
      <w:r>
        <w:rPr>
          <w:rFonts w:ascii="Times New Roman" w:hAnsi="Times New Roman" w:cs="Times New Roman"/>
          <w:sz w:val="24"/>
          <w:szCs w:val="24"/>
          <w:lang w:eastAsia="zh-TW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classroom will be open right at 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14:00</w:t>
      </w:r>
      <w:r>
        <w:rPr>
          <w:rFonts w:ascii="Times New Roman" w:hAnsi="Times New Roman" w:cs="Times New Roman"/>
          <w:sz w:val="24"/>
          <w:szCs w:val="24"/>
          <w:lang w:eastAsia="zh-TW"/>
        </w:rPr>
        <w:t>. St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>udents should be seated before 14:10. Lecture will be started at 14:10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473C0C" w:rsidRDefault="00AE04D5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Students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eastAsia="zh-TW"/>
        </w:rPr>
        <w:t>have to</w:t>
      </w:r>
      <w:r w:rsidR="00E84511">
        <w:rPr>
          <w:rFonts w:ascii="Times New Roman" w:hAnsi="Times New Roman" w:cs="Times New Roman"/>
          <w:sz w:val="24"/>
          <w:szCs w:val="24"/>
          <w:lang w:eastAsia="zh-TW"/>
        </w:rPr>
        <w:t xml:space="preserve"> attend all the lectures. </w:t>
      </w:r>
      <w:r w:rsidR="00DC0FB7">
        <w:rPr>
          <w:rFonts w:ascii="Times New Roman" w:hAnsi="Times New Roman" w:cs="Times New Roman"/>
          <w:sz w:val="24"/>
          <w:szCs w:val="24"/>
          <w:lang w:eastAsia="zh-TW"/>
        </w:rPr>
        <w:t xml:space="preserve">Your attendance will be checked in each lecture. </w:t>
      </w:r>
    </w:p>
    <w:p w:rsidR="00AE04D5" w:rsidRPr="00946373" w:rsidRDefault="00D219AE" w:rsidP="00295A78">
      <w:pPr>
        <w:spacing w:after="120"/>
        <w:rPr>
          <w:rFonts w:ascii="Times New Roman" w:hAnsi="Times New Roman" w:cs="Times New Roman"/>
          <w:i/>
          <w:sz w:val="24"/>
          <w:szCs w:val="24"/>
          <w:lang w:eastAsia="zh-TW"/>
        </w:rPr>
      </w:pP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If you</w:t>
      </w:r>
      <w:r w:rsidR="00436264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have </w:t>
      </w:r>
      <w:r w:rsidR="00436264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already planned </w:t>
      </w:r>
      <w:r w:rsidR="00AE04D5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to </w:t>
      </w:r>
      <w:r w:rsidR="00436264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skip any one of </w:t>
      </w:r>
      <w:r w:rsidR="00AE04D5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the lectures, please drop the cours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e </w:t>
      </w:r>
      <w:r w:rsidR="00AE04D5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and re-take it 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in another </w:t>
      </w:r>
      <w:r w:rsidR="00AE04D5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year.</w:t>
      </w:r>
    </w:p>
    <w:p w:rsidR="00E84511" w:rsidRPr="00946373" w:rsidRDefault="00E84511" w:rsidP="00295A78">
      <w:pPr>
        <w:spacing w:after="120"/>
        <w:rPr>
          <w:rFonts w:ascii="Times New Roman" w:hAnsi="Times New Roman" w:cs="Times New Roman"/>
          <w:i/>
          <w:sz w:val="24"/>
          <w:szCs w:val="24"/>
          <w:lang w:eastAsia="zh-TW"/>
        </w:rPr>
      </w:pP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Student who has skipped</w:t>
      </w:r>
      <w:r w:rsidR="006A2A8B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class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without ‘proper reason’ for 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more than </w:t>
      </w:r>
      <w:r w:rsidR="006A2A8B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three times will</w:t>
      </w:r>
      <w:r w:rsidR="00F934E7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get “0” in his/her final score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. T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he </w:t>
      </w:r>
      <w:r w:rsidR="00E876DF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instance 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(together with the student’s performance and attendance records) </w:t>
      </w:r>
      <w:r w:rsidR="00E876DF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will be reported to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</w:t>
      </w:r>
      <w:r w:rsidR="00436264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the </w:t>
      </w:r>
      <w:r w:rsidR="00940A26"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university</w:t>
      </w:r>
      <w:r w:rsidRPr="00946373">
        <w:rPr>
          <w:rFonts w:ascii="Times New Roman" w:hAnsi="Times New Roman" w:cs="Times New Roman"/>
          <w:i/>
          <w:sz w:val="24"/>
          <w:szCs w:val="24"/>
          <w:lang w:eastAsia="zh-TW"/>
        </w:rPr>
        <w:t>.</w:t>
      </w:r>
    </w:p>
    <w:p w:rsidR="006A2A8B" w:rsidRDefault="00E84511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In accordance with university regulation,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participating freshman orientation,</w:t>
      </w:r>
      <w:r w:rsidR="0078195E">
        <w:rPr>
          <w:rFonts w:ascii="Times New Roman" w:hAnsi="Times New Roman" w:cs="Times New Roman"/>
          <w:sz w:val="24"/>
          <w:szCs w:val="24"/>
          <w:lang w:eastAsia="zh-TW"/>
        </w:rPr>
        <w:t xml:space="preserve"> cheerleader dancing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or open competition </w:t>
      </w:r>
      <w:r w:rsidR="0078195E">
        <w:rPr>
          <w:rFonts w:ascii="Times New Roman" w:hAnsi="Times New Roman" w:cs="Times New Roman"/>
          <w:sz w:val="24"/>
          <w:szCs w:val="24"/>
          <w:lang w:eastAsia="zh-TW"/>
        </w:rPr>
        <w:t>is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not </w:t>
      </w:r>
      <w:r w:rsidR="0078195E">
        <w:rPr>
          <w:rFonts w:ascii="Times New Roman" w:hAnsi="Times New Roman" w:cs="Times New Roman"/>
          <w:sz w:val="24"/>
          <w:szCs w:val="24"/>
          <w:lang w:eastAsia="zh-TW"/>
        </w:rPr>
        <w:t>a proper reason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E876DF" w:rsidRDefault="00E876DF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Applying absent has to be done in person via email (</w:t>
      </w:r>
      <w:hyperlink r:id="rId13" w:history="1">
        <w:r w:rsidRPr="009C2B7F">
          <w:rPr>
            <w:rStyle w:val="a3"/>
            <w:rFonts w:ascii="Times New Roman" w:hAnsi="Times New Roman" w:cs="Times New Roman"/>
            <w:sz w:val="24"/>
            <w:szCs w:val="24"/>
            <w:lang w:eastAsia="zh-TW"/>
          </w:rPr>
          <w:t>pfsum@nchu.edu.tw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 w:rsidR="00410D34">
        <w:rPr>
          <w:rFonts w:ascii="Times New Roman" w:hAnsi="Times New Roman" w:cs="Times New Roman"/>
          <w:sz w:val="24"/>
          <w:szCs w:val="24"/>
          <w:lang w:eastAsia="zh-TW"/>
        </w:rPr>
        <w:t xml:space="preserve">with ‘reason’ </w:t>
      </w:r>
      <w:r>
        <w:rPr>
          <w:rFonts w:ascii="Times New Roman" w:hAnsi="Times New Roman" w:cs="Times New Roman"/>
          <w:sz w:val="24"/>
          <w:szCs w:val="24"/>
          <w:lang w:eastAsia="zh-TW"/>
        </w:rPr>
        <w:t>to “Prof. John Sum” at least one day before the date of absent.</w:t>
      </w:r>
    </w:p>
    <w:p w:rsidR="00E876DF" w:rsidRDefault="00E876DF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For sick leave, student has to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email to Prof. John Sum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on the date of absent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 and then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show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‘medical certificate’ to Prof. John Sum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soon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 xml:space="preserve">as possible </w:t>
      </w:r>
      <w:r>
        <w:rPr>
          <w:rFonts w:ascii="Times New Roman" w:hAnsi="Times New Roman" w:cs="Times New Roman"/>
          <w:sz w:val="24"/>
          <w:szCs w:val="24"/>
          <w:lang w:eastAsia="zh-TW"/>
        </w:rPr>
        <w:t>after the da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te of absent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E876DF" w:rsidRPr="00436264" w:rsidRDefault="00E876DF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E876DF" w:rsidRPr="005A3BAC" w:rsidRDefault="00473C0C" w:rsidP="00686FCC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Uses of </w:t>
      </w:r>
      <w:r w:rsidR="00E876DF" w:rsidRPr="005A3BAC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Notebook &amp; Cell Phone</w:t>
      </w:r>
    </w:p>
    <w:p w:rsidR="00473C0C" w:rsidRDefault="00E84511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No notebook 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 xml:space="preserve">or cell phone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is allowed to be </w:t>
      </w:r>
      <w:r w:rsidR="00E876DF">
        <w:rPr>
          <w:rFonts w:ascii="Times New Roman" w:hAnsi="Times New Roman" w:cs="Times New Roman"/>
          <w:sz w:val="24"/>
          <w:szCs w:val="24"/>
          <w:lang w:eastAsia="zh-TW"/>
        </w:rPr>
        <w:t xml:space="preserve">on and </w:t>
      </w:r>
      <w:r w:rsidR="00E876DF">
        <w:rPr>
          <w:rFonts w:ascii="Times New Roman" w:hAnsi="Times New Roman" w:cs="Times New Roman" w:hint="eastAsia"/>
          <w:sz w:val="24"/>
          <w:szCs w:val="24"/>
          <w:lang w:eastAsia="zh-TW"/>
        </w:rPr>
        <w:t>used in the class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</w:p>
    <w:p w:rsidR="00473C0C" w:rsidRDefault="00473C0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Notebook and cell phone could not be used during breaks.</w:t>
      </w:r>
    </w:p>
    <w:p w:rsidR="00473C0C" w:rsidRDefault="00E84511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All cell phones have to be set to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‘silent and </w:t>
      </w:r>
      <w:r>
        <w:rPr>
          <w:rFonts w:ascii="Times New Roman" w:hAnsi="Times New Roman" w:cs="Times New Roman"/>
          <w:sz w:val="24"/>
          <w:szCs w:val="24"/>
          <w:lang w:eastAsia="zh-TW"/>
        </w:rPr>
        <w:t>vibration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’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47620">
        <w:rPr>
          <w:rFonts w:ascii="Times New Roman" w:hAnsi="Times New Roman" w:cs="Times New Roman"/>
          <w:sz w:val="24"/>
          <w:szCs w:val="24"/>
          <w:lang w:eastAsia="zh-TW"/>
        </w:rPr>
        <w:t xml:space="preserve">or ‘silent’ </w:t>
      </w:r>
      <w:r>
        <w:rPr>
          <w:rFonts w:ascii="Times New Roman" w:hAnsi="Times New Roman" w:cs="Times New Roman"/>
          <w:sz w:val="24"/>
          <w:szCs w:val="24"/>
          <w:lang w:eastAsia="zh-TW"/>
        </w:rPr>
        <w:t>mode.</w:t>
      </w:r>
    </w:p>
    <w:p w:rsidR="00E84511" w:rsidRDefault="00473C0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In case you are waiting for 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urgent call</w:t>
      </w:r>
      <w:r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436264">
        <w:rPr>
          <w:rFonts w:ascii="Times New Roman" w:hAnsi="Times New Roman" w:cs="Times New Roman"/>
          <w:sz w:val="24"/>
          <w:szCs w:val="24"/>
          <w:lang w:eastAsia="zh-TW"/>
        </w:rPr>
        <w:t>, please inform Prof. John Sum in advance.</w:t>
      </w:r>
    </w:p>
    <w:p w:rsidR="00436264" w:rsidRDefault="0043626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36264" w:rsidRPr="00946373" w:rsidRDefault="00436264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94637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Food</w:t>
      </w:r>
    </w:p>
    <w:p w:rsidR="00436264" w:rsidRDefault="0043626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Students are not allowed to eat food in the classroom. In case you need to do so, please eat outside the classroom 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>and come back for lecture after eating.</w:t>
      </w:r>
    </w:p>
    <w:p w:rsidR="00E84511" w:rsidRPr="00CA0A2E" w:rsidRDefault="00E84511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73C0C" w:rsidRDefault="00473C0C">
      <w:pP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br w:type="page"/>
      </w:r>
    </w:p>
    <w:p w:rsidR="004A7CE9" w:rsidRPr="005A3BAC" w:rsidRDefault="004A7CE9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lastRenderedPageBreak/>
        <w:t>Assignments</w:t>
      </w:r>
    </w:p>
    <w:p w:rsidR="004A7CE9" w:rsidRDefault="004A7CE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 w:rsidRPr="004A7CE9">
        <w:rPr>
          <w:rFonts w:ascii="Times New Roman" w:hAnsi="Times New Roman" w:cs="Times New Roman"/>
          <w:sz w:val="24"/>
          <w:szCs w:val="24"/>
          <w:lang w:eastAsia="zh-TW"/>
        </w:rPr>
        <w:t>Assignment sheets will only be d</w:t>
      </w:r>
      <w:r w:rsidR="00940A26">
        <w:rPr>
          <w:rFonts w:ascii="Times New Roman" w:hAnsi="Times New Roman" w:cs="Times New Roman"/>
          <w:sz w:val="24"/>
          <w:szCs w:val="24"/>
          <w:lang w:eastAsia="zh-TW"/>
        </w:rPr>
        <w:t>istributed during the lectures.</w:t>
      </w:r>
      <w:r w:rsidR="00D219A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4A7CE9">
        <w:rPr>
          <w:rFonts w:ascii="Times New Roman" w:hAnsi="Times New Roman" w:cs="Times New Roman"/>
          <w:sz w:val="24"/>
          <w:szCs w:val="24"/>
          <w:lang w:eastAsia="zh-TW"/>
        </w:rPr>
        <w:t xml:space="preserve">No electronic copy is available </w:t>
      </w:r>
      <w:r w:rsidR="00E84511">
        <w:rPr>
          <w:rFonts w:ascii="Times New Roman" w:hAnsi="Times New Roman" w:cs="Times New Roman"/>
          <w:sz w:val="24"/>
          <w:szCs w:val="24"/>
          <w:lang w:eastAsia="zh-TW"/>
        </w:rPr>
        <w:t>for download. If you have skipped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 xml:space="preserve"> a class, please ask </w:t>
      </w:r>
      <w:r w:rsidRPr="004A7CE9">
        <w:rPr>
          <w:rFonts w:ascii="Times New Roman" w:hAnsi="Times New Roman" w:cs="Times New Roman"/>
          <w:sz w:val="24"/>
          <w:szCs w:val="24"/>
          <w:lang w:eastAsia="zh-TW"/>
        </w:rPr>
        <w:t>your fellow classmates for making a copy.</w:t>
      </w:r>
    </w:p>
    <w:p w:rsidR="00302734" w:rsidRDefault="003027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You will have both written assignments and program assignments. All of them are individual assignments.</w:t>
      </w:r>
    </w:p>
    <w:p w:rsidR="00686FCC" w:rsidRDefault="003027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written 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assignments</w:t>
      </w:r>
      <w:r>
        <w:rPr>
          <w:rFonts w:ascii="Times New Roman" w:hAnsi="Times New Roman" w:cs="Times New Roman"/>
          <w:sz w:val="24"/>
          <w:szCs w:val="24"/>
          <w:lang w:eastAsia="zh-TW"/>
        </w:rPr>
        <w:t>, the answers must be in English and t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he answer</w:t>
      </w:r>
      <w:r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02390D">
        <w:rPr>
          <w:rFonts w:ascii="Times New Roman" w:hAnsi="Times New Roman" w:cs="Times New Roman"/>
          <w:sz w:val="24"/>
          <w:szCs w:val="24"/>
          <w:lang w:eastAsia="zh-TW"/>
        </w:rPr>
        <w:t xml:space="preserve"> should be prepared by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 xml:space="preserve"> WORD</w:t>
      </w:r>
      <w:r w:rsidR="0002390D">
        <w:rPr>
          <w:rFonts w:ascii="Times New Roman" w:hAnsi="Times New Roman" w:cs="Times New Roman"/>
          <w:sz w:val="24"/>
          <w:szCs w:val="24"/>
          <w:lang w:eastAsia="zh-TW"/>
        </w:rPr>
        <w:t xml:space="preserve"> or other word processing software</w:t>
      </w:r>
      <w:r w:rsidR="00CA0A2E">
        <w:rPr>
          <w:rFonts w:ascii="Times New Roman" w:hAnsi="Times New Roman" w:cs="Times New Roman"/>
          <w:sz w:val="24"/>
          <w:szCs w:val="24"/>
          <w:lang w:eastAsia="zh-TW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 xml:space="preserve">If you have any problem in preparing a softcopy for assignment submission, please contact </w:t>
      </w:r>
      <w:r w:rsidR="00D219AE">
        <w:rPr>
          <w:rFonts w:ascii="Times New Roman" w:hAnsi="Times New Roman" w:cs="Times New Roman"/>
          <w:sz w:val="24"/>
          <w:szCs w:val="24"/>
          <w:lang w:eastAsia="zh-TW"/>
        </w:rPr>
        <w:t xml:space="preserve">TA or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>Prof. John Sum.</w:t>
      </w:r>
    </w:p>
    <w:p w:rsidR="0002390D" w:rsidRDefault="0002390D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For some written assignments, students are needed to watch video and write a summary. Again, the summary must be in English and prepared by WORD or other word processing software.</w:t>
      </w:r>
    </w:p>
    <w:p w:rsidR="00847620" w:rsidRDefault="003027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For program assignments, students have to do two things. First, he/she has to submit the source codes to TA via email. Second, each student have to make an appointment to your TA</w:t>
      </w:r>
      <w:r w:rsidR="000F17F2">
        <w:rPr>
          <w:rFonts w:ascii="Times New Roman" w:hAnsi="Times New Roman" w:cs="Times New Roman"/>
          <w:sz w:val="24"/>
          <w:szCs w:val="24"/>
          <w:lang w:eastAsia="zh-TW"/>
        </w:rPr>
        <w:t>, bring the source code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0F17F2">
        <w:rPr>
          <w:rFonts w:ascii="Times New Roman" w:hAnsi="Times New Roman" w:cs="Times New Roman"/>
          <w:sz w:val="24"/>
          <w:szCs w:val="24"/>
          <w:lang w:eastAsia="zh-TW"/>
        </w:rPr>
        <w:t>for compilation and answer questions regarding the program detail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302734" w:rsidRPr="000F17F2" w:rsidRDefault="003027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47620" w:rsidRPr="005A3BAC" w:rsidRDefault="00847620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5A3BAC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Assignment Submission</w:t>
      </w:r>
    </w:p>
    <w:p w:rsidR="00686FCC" w:rsidRDefault="004A7CE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E8451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ll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assignments must be submitted to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 xml:space="preserve"> the Gmail account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hyperlink r:id="rId14" w:history="1">
        <w:r w:rsidR="00847620" w:rsidRPr="007865AE">
          <w:rPr>
            <w:rStyle w:val="a3"/>
            <w:rFonts w:ascii="Times New Roman" w:hAnsi="Times New Roman" w:cs="Times New Roman" w:hint="eastAsia"/>
            <w:sz w:val="24"/>
            <w:szCs w:val="24"/>
            <w:lang w:eastAsia="zh-TW"/>
          </w:rPr>
          <w:t>csformgtnchu@gmail.com</w:t>
        </w:r>
      </w:hyperlink>
      <w:r w:rsidR="00946373">
        <w:rPr>
          <w:rFonts w:ascii="Times New Roman" w:hAnsi="Times New Roman" w:cs="Times New Roman"/>
          <w:sz w:val="24"/>
          <w:szCs w:val="24"/>
          <w:lang w:eastAsia="zh-TW"/>
        </w:rPr>
        <w:t xml:space="preserve"> before Friday 00:00 with the 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soft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 xml:space="preserve">copy (in WORD or PDF) 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attached.</w:t>
      </w:r>
    </w:p>
    <w:p w:rsidR="00A30C25" w:rsidRDefault="00A30C25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The formats of the email heading and the file attached should follow the formats below.</w:t>
      </w:r>
    </w:p>
    <w:p w:rsidR="00A30C25" w:rsidRDefault="00473C0C" w:rsidP="00A30C25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Email heading: cs2020spring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-assignmentXX-studentID</w:t>
      </w:r>
    </w:p>
    <w:p w:rsidR="00A30C25" w:rsidRDefault="00D53AF9" w:rsidP="00A30C25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Filename: 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>cs2019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spring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-assignmentXX-studentID</w:t>
      </w:r>
    </w:p>
    <w:p w:rsidR="00D53AF9" w:rsidRDefault="00D53AF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 w:rsidRPr="00473C0C"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Note that </w:t>
      </w:r>
      <w:r w:rsidRPr="00473C0C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there is no space in the email heading and file name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A30C25" w:rsidRDefault="00A30C25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For instance, student with ID 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8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>107999001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submits Assignment 4 (in WORD) to the Gmail.</w:t>
      </w:r>
      <w:r w:rsidR="00914970">
        <w:rPr>
          <w:rFonts w:ascii="Times New Roman" w:hAnsi="Times New Roman" w:cs="Times New Roman"/>
          <w:sz w:val="24"/>
          <w:szCs w:val="24"/>
          <w:lang w:eastAsia="zh-TW"/>
        </w:rPr>
        <w:t xml:space="preserve"> The email heading and the filename should be </w:t>
      </w:r>
      <w:r w:rsidR="005E6D2E">
        <w:rPr>
          <w:rFonts w:ascii="Times New Roman" w:hAnsi="Times New Roman" w:cs="Times New Roman"/>
          <w:sz w:val="24"/>
          <w:szCs w:val="24"/>
          <w:lang w:eastAsia="zh-TW"/>
        </w:rPr>
        <w:t xml:space="preserve">specified </w:t>
      </w:r>
      <w:r w:rsidR="00914970">
        <w:rPr>
          <w:rFonts w:ascii="Times New Roman" w:hAnsi="Times New Roman" w:cs="Times New Roman"/>
          <w:sz w:val="24"/>
          <w:szCs w:val="24"/>
          <w:lang w:eastAsia="zh-TW"/>
        </w:rPr>
        <w:t>like that.</w:t>
      </w:r>
    </w:p>
    <w:p w:rsidR="00A30C25" w:rsidRDefault="00A30C25" w:rsidP="00A30C25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Email heading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cs2020spring-assignment04-8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>107999001</w:t>
      </w:r>
    </w:p>
    <w:p w:rsidR="00D53AF9" w:rsidRDefault="00A30C25" w:rsidP="00D53AF9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Filename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: cs2020spring-assignment04-8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>107999001</w:t>
      </w:r>
      <w:r>
        <w:rPr>
          <w:rFonts w:ascii="Times New Roman" w:hAnsi="Times New Roman" w:cs="Times New Roman"/>
          <w:sz w:val="24"/>
          <w:szCs w:val="24"/>
          <w:lang w:eastAsia="zh-TW"/>
        </w:rPr>
        <w:t>.docx</w:t>
      </w:r>
    </w:p>
    <w:p w:rsidR="00946373" w:rsidRDefault="00946373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Suppose the student would like to submit a new version </w:t>
      </w:r>
      <w:r w:rsidR="005E6D2E">
        <w:rPr>
          <w:rFonts w:ascii="Times New Roman" w:hAnsi="Times New Roman" w:cs="Times New Roman"/>
          <w:sz w:val="24"/>
          <w:szCs w:val="24"/>
          <w:lang w:eastAsia="zh-TW"/>
        </w:rPr>
        <w:t xml:space="preserve">(version 2)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of Assignment 4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, the email heading and filename should be </w:t>
      </w:r>
      <w:r w:rsidR="005E6D2E">
        <w:rPr>
          <w:rFonts w:ascii="Times New Roman" w:hAnsi="Times New Roman" w:cs="Times New Roman"/>
          <w:sz w:val="24"/>
          <w:szCs w:val="24"/>
          <w:lang w:eastAsia="zh-TW"/>
        </w:rPr>
        <w:t>specified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like that.</w:t>
      </w:r>
    </w:p>
    <w:p w:rsidR="00946373" w:rsidRDefault="00946373" w:rsidP="00946373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Emai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l heading: cs2020spring-assignment04-8</w:t>
      </w:r>
      <w:r>
        <w:rPr>
          <w:rFonts w:ascii="Times New Roman" w:hAnsi="Times New Roman" w:cs="Times New Roman"/>
          <w:sz w:val="24"/>
          <w:szCs w:val="24"/>
          <w:lang w:eastAsia="zh-TW"/>
        </w:rPr>
        <w:t>107999001-v2</w:t>
      </w:r>
    </w:p>
    <w:p w:rsidR="005E6D2E" w:rsidRDefault="00473C0C" w:rsidP="005E6D2E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Filename: cs2020spring-assignment04-8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>107999001</w:t>
      </w:r>
      <w:r w:rsidR="005E6D2E">
        <w:rPr>
          <w:rFonts w:ascii="Times New Roman" w:hAnsi="Times New Roman" w:cs="Times New Roman"/>
          <w:sz w:val="24"/>
          <w:szCs w:val="24"/>
          <w:lang w:eastAsia="zh-TW"/>
        </w:rPr>
        <w:t>-v2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>.docx</w:t>
      </w:r>
    </w:p>
    <w:p w:rsidR="005E6D2E" w:rsidRDefault="005E6D2E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In case the student would like to submit version 3 or version 4, the suffixes of the email heading and filename would simply change from v2 to v3 or v4.</w:t>
      </w:r>
    </w:p>
    <w:p w:rsidR="00847620" w:rsidRDefault="00847620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The s</w:t>
      </w:r>
      <w:r w:rsidR="00946373">
        <w:rPr>
          <w:rFonts w:ascii="Times New Roman" w:hAnsi="Times New Roman" w:cs="Times New Roman"/>
          <w:sz w:val="24"/>
          <w:szCs w:val="24"/>
          <w:lang w:eastAsia="zh-TW"/>
        </w:rPr>
        <w:t xml:space="preserve">ubmission time </w:t>
      </w:r>
      <w:r>
        <w:rPr>
          <w:rFonts w:ascii="Times New Roman" w:hAnsi="Times New Roman" w:cs="Times New Roman"/>
          <w:sz w:val="24"/>
          <w:szCs w:val="24"/>
          <w:lang w:eastAsia="zh-TW"/>
        </w:rPr>
        <w:t>is based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 xml:space="preserve"> on the time clock in the Gmail system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>A submission is treated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as late submission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 xml:space="preserve">if the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email </w:t>
      </w:r>
      <w:r w:rsidR="00686FCC">
        <w:rPr>
          <w:rFonts w:ascii="Times New Roman" w:hAnsi="Times New Roman" w:cs="Times New Roman"/>
          <w:sz w:val="24"/>
          <w:szCs w:val="24"/>
          <w:lang w:eastAsia="zh-TW"/>
        </w:rPr>
        <w:t xml:space="preserve">arrival time </w:t>
      </w:r>
      <w:r w:rsidR="00D53AF9">
        <w:rPr>
          <w:rFonts w:ascii="Times New Roman" w:hAnsi="Times New Roman" w:cs="Times New Roman"/>
          <w:sz w:val="24"/>
          <w:szCs w:val="24"/>
          <w:lang w:eastAsia="zh-TW"/>
        </w:rPr>
        <w:t>indicated in the Gmail system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is later than Friday 00:00.</w:t>
      </w:r>
    </w:p>
    <w:p w:rsidR="00473C0C" w:rsidRPr="005E6D2E" w:rsidRDefault="00473C0C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A2A8B" w:rsidRPr="005A3BAC" w:rsidRDefault="00D53AF9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*** </w:t>
      </w:r>
      <w:r w:rsidR="00AE04D5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Policy</w:t>
      </w:r>
      <w:r w:rsidR="00940A26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on </w:t>
      </w:r>
      <w:r w:rsidR="006A2A8B"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Copying Assignments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***</w:t>
      </w:r>
    </w:p>
    <w:p w:rsidR="004A7CE9" w:rsidRDefault="0078195E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Student can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 xml:space="preserve">not copy any part of the answers of an assignment </w:t>
      </w:r>
      <w:r>
        <w:rPr>
          <w:rFonts w:ascii="Times New Roman" w:hAnsi="Times New Roman" w:cs="Times New Roman"/>
          <w:sz w:val="24"/>
          <w:szCs w:val="24"/>
          <w:lang w:eastAsia="zh-TW"/>
        </w:rPr>
        <w:t>from any other student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>. It is a serious crime if you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 xml:space="preserve"> do</w:t>
      </w:r>
      <w:r w:rsidR="00A30C25">
        <w:rPr>
          <w:rFonts w:ascii="Times New Roman" w:hAnsi="Times New Roman" w:cs="Times New Roman"/>
          <w:sz w:val="24"/>
          <w:szCs w:val="24"/>
          <w:lang w:eastAsia="zh-TW"/>
        </w:rPr>
        <w:t>. This act will be considered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 xml:space="preserve"> as </w:t>
      </w:r>
      <w:r w:rsidR="006A2A8B" w:rsidRPr="006A2A8B">
        <w:rPr>
          <w:rFonts w:ascii="Times New Roman" w:hAnsi="Times New Roman" w:cs="Times New Roman"/>
          <w:sz w:val="24"/>
          <w:szCs w:val="24"/>
          <w:lang w:eastAsia="zh-TW"/>
        </w:rPr>
        <w:t>plagiarism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All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eastAsia="zh-TW"/>
        </w:rPr>
        <w:t>instance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s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will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 xml:space="preserve"> be re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ported 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 xml:space="preserve">immediately and directly </w:t>
      </w:r>
      <w:r>
        <w:rPr>
          <w:rFonts w:ascii="Times New Roman" w:hAnsi="Times New Roman" w:cs="Times New Roman"/>
          <w:sz w:val="24"/>
          <w:szCs w:val="24"/>
          <w:lang w:eastAsia="zh-TW"/>
        </w:rPr>
        <w:t>to university for further action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, likely termination of study</w:t>
      </w:r>
      <w:r w:rsidR="006A2A8B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2E0B7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All t</w:t>
      </w:r>
      <w:r w:rsidR="002E0B79">
        <w:rPr>
          <w:rFonts w:ascii="Times New Roman" w:hAnsi="Times New Roman" w:cs="Times New Roman"/>
          <w:sz w:val="24"/>
          <w:szCs w:val="24"/>
          <w:lang w:eastAsia="zh-TW"/>
        </w:rPr>
        <w:t>he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 xml:space="preserve"> students who copy</w:t>
      </w:r>
      <w:r w:rsidR="00665843">
        <w:rPr>
          <w:rFonts w:ascii="Times New Roman" w:hAnsi="Times New Roman" w:cs="Times New Roman"/>
          <w:sz w:val="24"/>
          <w:szCs w:val="24"/>
          <w:lang w:eastAsia="zh-TW"/>
        </w:rPr>
        <w:t xml:space="preserve"> from others and 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 xml:space="preserve">who provide the sources </w:t>
      </w:r>
      <w:r w:rsidR="002E0B79">
        <w:rPr>
          <w:rFonts w:ascii="Times New Roman" w:hAnsi="Times New Roman" w:cs="Times New Roman"/>
          <w:sz w:val="24"/>
          <w:szCs w:val="24"/>
          <w:lang w:eastAsia="zh-TW"/>
        </w:rPr>
        <w:t>will get “0”</w:t>
      </w:r>
      <w:r w:rsidR="00665843">
        <w:rPr>
          <w:rFonts w:ascii="Times New Roman" w:hAnsi="Times New Roman" w:cs="Times New Roman"/>
          <w:sz w:val="24"/>
          <w:szCs w:val="24"/>
          <w:lang w:eastAsia="zh-TW"/>
        </w:rPr>
        <w:t xml:space="preserve"> in their</w:t>
      </w:r>
      <w:r w:rsidR="002E0B79">
        <w:rPr>
          <w:rFonts w:ascii="Times New Roman" w:hAnsi="Times New Roman" w:cs="Times New Roman"/>
          <w:sz w:val="24"/>
          <w:szCs w:val="24"/>
          <w:lang w:eastAsia="zh-TW"/>
        </w:rPr>
        <w:t xml:space="preserve"> final score</w:t>
      </w:r>
      <w:r w:rsidR="00665843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2E0B79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D53AF9" w:rsidRDefault="00D53AF9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CA0A2E" w:rsidRPr="005A3BAC" w:rsidRDefault="00CA0A2E" w:rsidP="00295A7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Examination</w:t>
      </w:r>
      <w:r w:rsidR="00D53AF9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</w:t>
      </w:r>
      <w:r w:rsidRPr="005A3BA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 xml:space="preserve"> &amp; Class Test</w:t>
      </w:r>
      <w:r w:rsidR="00D53AF9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</w:t>
      </w:r>
    </w:p>
    <w:p w:rsidR="00CA0A2E" w:rsidRDefault="00CA0A2E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Students have to bring with the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ir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student ID cards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,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for authentication</w:t>
      </w:r>
      <w:r w:rsidR="00AE04D5">
        <w:rPr>
          <w:rFonts w:ascii="Times New Roman" w:hAnsi="Times New Roman" w:cs="Times New Roman"/>
          <w:sz w:val="24"/>
          <w:szCs w:val="24"/>
          <w:lang w:eastAsia="zh-TW"/>
        </w:rPr>
        <w:t>,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in 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 xml:space="preserve">class </w:t>
      </w:r>
      <w:r w:rsidR="00940A26">
        <w:rPr>
          <w:rFonts w:ascii="Times New Roman" w:hAnsi="Times New Roman" w:cs="Times New Roman"/>
          <w:sz w:val="24"/>
          <w:szCs w:val="24"/>
          <w:lang w:eastAsia="zh-TW"/>
        </w:rPr>
        <w:t>tests and examinations.</w:t>
      </w:r>
    </w:p>
    <w:p w:rsidR="00686FCC" w:rsidRDefault="00410D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Student has to attend all the tests and exams. No supplementary test or exam will b</w:t>
      </w:r>
      <w:r w:rsidR="00473C0C">
        <w:rPr>
          <w:rFonts w:ascii="Times New Roman" w:hAnsi="Times New Roman" w:cs="Times New Roman"/>
          <w:sz w:val="24"/>
          <w:szCs w:val="24"/>
          <w:lang w:eastAsia="zh-TW"/>
        </w:rPr>
        <w:t>e scheduled for no-show student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410D34" w:rsidRDefault="00410D34" w:rsidP="00295A78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Only under exceptional situations, no-show student </w:t>
      </w:r>
      <w:r w:rsidR="00914970">
        <w:rPr>
          <w:rFonts w:ascii="Times New Roman" w:hAnsi="Times New Roman" w:cs="Times New Roman"/>
          <w:sz w:val="24"/>
          <w:szCs w:val="24"/>
          <w:lang w:eastAsia="zh-TW"/>
        </w:rPr>
        <w:t>could have make-up arrangement.</w:t>
      </w:r>
    </w:p>
    <w:sectPr w:rsidR="00410D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E4D00"/>
    <w:multiLevelType w:val="hybridMultilevel"/>
    <w:tmpl w:val="73C02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8"/>
    <w:rsid w:val="00002699"/>
    <w:rsid w:val="00002AF4"/>
    <w:rsid w:val="00015A01"/>
    <w:rsid w:val="00021587"/>
    <w:rsid w:val="0002390D"/>
    <w:rsid w:val="00024BC2"/>
    <w:rsid w:val="00035ADD"/>
    <w:rsid w:val="000403F3"/>
    <w:rsid w:val="00051C7D"/>
    <w:rsid w:val="000634ED"/>
    <w:rsid w:val="00074428"/>
    <w:rsid w:val="00074BE3"/>
    <w:rsid w:val="000768F3"/>
    <w:rsid w:val="00081D7A"/>
    <w:rsid w:val="000826FF"/>
    <w:rsid w:val="000910D0"/>
    <w:rsid w:val="00092B43"/>
    <w:rsid w:val="000A61BA"/>
    <w:rsid w:val="000B2C71"/>
    <w:rsid w:val="000B33E2"/>
    <w:rsid w:val="000C33DB"/>
    <w:rsid w:val="000D3E6B"/>
    <w:rsid w:val="000D40B2"/>
    <w:rsid w:val="000E14EC"/>
    <w:rsid w:val="000E1DAA"/>
    <w:rsid w:val="000E512D"/>
    <w:rsid w:val="000E6349"/>
    <w:rsid w:val="000E6657"/>
    <w:rsid w:val="000E7AD0"/>
    <w:rsid w:val="000F17F2"/>
    <w:rsid w:val="000F7FDF"/>
    <w:rsid w:val="001015B1"/>
    <w:rsid w:val="0011605A"/>
    <w:rsid w:val="00126529"/>
    <w:rsid w:val="00141DB3"/>
    <w:rsid w:val="00152720"/>
    <w:rsid w:val="00154D01"/>
    <w:rsid w:val="001553CC"/>
    <w:rsid w:val="00157704"/>
    <w:rsid w:val="00160D4D"/>
    <w:rsid w:val="00162AEA"/>
    <w:rsid w:val="00163F2E"/>
    <w:rsid w:val="00164A85"/>
    <w:rsid w:val="00165B59"/>
    <w:rsid w:val="00170DE6"/>
    <w:rsid w:val="00175050"/>
    <w:rsid w:val="00177454"/>
    <w:rsid w:val="0019120D"/>
    <w:rsid w:val="00192C64"/>
    <w:rsid w:val="00196A30"/>
    <w:rsid w:val="001A4A01"/>
    <w:rsid w:val="001A6366"/>
    <w:rsid w:val="001A7330"/>
    <w:rsid w:val="001B0195"/>
    <w:rsid w:val="001B522B"/>
    <w:rsid w:val="001B582A"/>
    <w:rsid w:val="001D0242"/>
    <w:rsid w:val="001D3735"/>
    <w:rsid w:val="001D3AD1"/>
    <w:rsid w:val="001D7B6B"/>
    <w:rsid w:val="001E42CC"/>
    <w:rsid w:val="00203B73"/>
    <w:rsid w:val="00216224"/>
    <w:rsid w:val="00230240"/>
    <w:rsid w:val="0023116D"/>
    <w:rsid w:val="0024127C"/>
    <w:rsid w:val="00242E28"/>
    <w:rsid w:val="002515BC"/>
    <w:rsid w:val="00253F8A"/>
    <w:rsid w:val="00273B79"/>
    <w:rsid w:val="00277917"/>
    <w:rsid w:val="002822B2"/>
    <w:rsid w:val="0028419C"/>
    <w:rsid w:val="00295A78"/>
    <w:rsid w:val="002A5D11"/>
    <w:rsid w:val="002B2954"/>
    <w:rsid w:val="002B5DC8"/>
    <w:rsid w:val="002D1BC6"/>
    <w:rsid w:val="002D63E3"/>
    <w:rsid w:val="002E0B79"/>
    <w:rsid w:val="002E225C"/>
    <w:rsid w:val="002F35B7"/>
    <w:rsid w:val="002F6883"/>
    <w:rsid w:val="00302734"/>
    <w:rsid w:val="00312852"/>
    <w:rsid w:val="003244AF"/>
    <w:rsid w:val="00325873"/>
    <w:rsid w:val="00326995"/>
    <w:rsid w:val="00326CB4"/>
    <w:rsid w:val="00327374"/>
    <w:rsid w:val="00327483"/>
    <w:rsid w:val="00347657"/>
    <w:rsid w:val="00352C6C"/>
    <w:rsid w:val="003536ED"/>
    <w:rsid w:val="00384674"/>
    <w:rsid w:val="003D0352"/>
    <w:rsid w:val="003D5869"/>
    <w:rsid w:val="003E70CD"/>
    <w:rsid w:val="003F177D"/>
    <w:rsid w:val="003F4B5F"/>
    <w:rsid w:val="00405FA4"/>
    <w:rsid w:val="00410D34"/>
    <w:rsid w:val="00431C1D"/>
    <w:rsid w:val="00436264"/>
    <w:rsid w:val="00451C84"/>
    <w:rsid w:val="00454DF8"/>
    <w:rsid w:val="004615B7"/>
    <w:rsid w:val="0046772D"/>
    <w:rsid w:val="00473C0C"/>
    <w:rsid w:val="00474E94"/>
    <w:rsid w:val="00484E74"/>
    <w:rsid w:val="00486F48"/>
    <w:rsid w:val="00490B5B"/>
    <w:rsid w:val="004910F5"/>
    <w:rsid w:val="00493FC6"/>
    <w:rsid w:val="004975E9"/>
    <w:rsid w:val="004A6E5A"/>
    <w:rsid w:val="004A7CE9"/>
    <w:rsid w:val="004B111E"/>
    <w:rsid w:val="004C3200"/>
    <w:rsid w:val="004D6922"/>
    <w:rsid w:val="004E5976"/>
    <w:rsid w:val="004E7CDB"/>
    <w:rsid w:val="004F685D"/>
    <w:rsid w:val="005018AF"/>
    <w:rsid w:val="00502896"/>
    <w:rsid w:val="00504042"/>
    <w:rsid w:val="005061AE"/>
    <w:rsid w:val="0051565C"/>
    <w:rsid w:val="00526511"/>
    <w:rsid w:val="005404F4"/>
    <w:rsid w:val="0054261C"/>
    <w:rsid w:val="00546FC9"/>
    <w:rsid w:val="00550F10"/>
    <w:rsid w:val="0056511E"/>
    <w:rsid w:val="00572F85"/>
    <w:rsid w:val="00587758"/>
    <w:rsid w:val="0058775E"/>
    <w:rsid w:val="00591AFD"/>
    <w:rsid w:val="005A3BAC"/>
    <w:rsid w:val="005A788D"/>
    <w:rsid w:val="005B23FA"/>
    <w:rsid w:val="005B624E"/>
    <w:rsid w:val="005D1621"/>
    <w:rsid w:val="005D1DC9"/>
    <w:rsid w:val="005D3D1D"/>
    <w:rsid w:val="005E210E"/>
    <w:rsid w:val="005E6D2E"/>
    <w:rsid w:val="005F4869"/>
    <w:rsid w:val="0061074F"/>
    <w:rsid w:val="00610E9A"/>
    <w:rsid w:val="00611C03"/>
    <w:rsid w:val="00611F6D"/>
    <w:rsid w:val="00627FF0"/>
    <w:rsid w:val="00630F65"/>
    <w:rsid w:val="00632777"/>
    <w:rsid w:val="00632CDE"/>
    <w:rsid w:val="00642C8A"/>
    <w:rsid w:val="00646909"/>
    <w:rsid w:val="006548ED"/>
    <w:rsid w:val="00654A2A"/>
    <w:rsid w:val="006565BB"/>
    <w:rsid w:val="006578B1"/>
    <w:rsid w:val="00665843"/>
    <w:rsid w:val="00665A5A"/>
    <w:rsid w:val="00665FD7"/>
    <w:rsid w:val="00675C46"/>
    <w:rsid w:val="00686B51"/>
    <w:rsid w:val="00686FCC"/>
    <w:rsid w:val="006A15D4"/>
    <w:rsid w:val="006A2A8B"/>
    <w:rsid w:val="006A2C6F"/>
    <w:rsid w:val="006A4842"/>
    <w:rsid w:val="006A5C3E"/>
    <w:rsid w:val="006D6A46"/>
    <w:rsid w:val="006E56D3"/>
    <w:rsid w:val="006F35A3"/>
    <w:rsid w:val="006F446C"/>
    <w:rsid w:val="006F719D"/>
    <w:rsid w:val="00700D32"/>
    <w:rsid w:val="00701647"/>
    <w:rsid w:val="00717F72"/>
    <w:rsid w:val="007359CD"/>
    <w:rsid w:val="00737164"/>
    <w:rsid w:val="00737F3F"/>
    <w:rsid w:val="0074505F"/>
    <w:rsid w:val="00747B81"/>
    <w:rsid w:val="00750CAE"/>
    <w:rsid w:val="00754923"/>
    <w:rsid w:val="0075706E"/>
    <w:rsid w:val="0076053E"/>
    <w:rsid w:val="0076236D"/>
    <w:rsid w:val="00775AC2"/>
    <w:rsid w:val="007777D6"/>
    <w:rsid w:val="0078195E"/>
    <w:rsid w:val="007A6944"/>
    <w:rsid w:val="007B1111"/>
    <w:rsid w:val="007B7372"/>
    <w:rsid w:val="007C30DA"/>
    <w:rsid w:val="007E0339"/>
    <w:rsid w:val="007F0488"/>
    <w:rsid w:val="007F227E"/>
    <w:rsid w:val="00802739"/>
    <w:rsid w:val="00807108"/>
    <w:rsid w:val="0081202B"/>
    <w:rsid w:val="00816B51"/>
    <w:rsid w:val="00821AB1"/>
    <w:rsid w:val="0082555E"/>
    <w:rsid w:val="00830ACD"/>
    <w:rsid w:val="008379DD"/>
    <w:rsid w:val="00847240"/>
    <w:rsid w:val="00847620"/>
    <w:rsid w:val="00852C1C"/>
    <w:rsid w:val="00856428"/>
    <w:rsid w:val="00857941"/>
    <w:rsid w:val="0086715B"/>
    <w:rsid w:val="008707E3"/>
    <w:rsid w:val="00874459"/>
    <w:rsid w:val="0087448B"/>
    <w:rsid w:val="008819BB"/>
    <w:rsid w:val="0088395D"/>
    <w:rsid w:val="008848B6"/>
    <w:rsid w:val="008B16BC"/>
    <w:rsid w:val="008B4894"/>
    <w:rsid w:val="008C6CF4"/>
    <w:rsid w:val="008D4AC0"/>
    <w:rsid w:val="008E4C21"/>
    <w:rsid w:val="008F54FE"/>
    <w:rsid w:val="008F5C2A"/>
    <w:rsid w:val="00901F42"/>
    <w:rsid w:val="00910CE7"/>
    <w:rsid w:val="0091488A"/>
    <w:rsid w:val="00914970"/>
    <w:rsid w:val="00921338"/>
    <w:rsid w:val="00922AEF"/>
    <w:rsid w:val="00923FC7"/>
    <w:rsid w:val="00925222"/>
    <w:rsid w:val="00930EA8"/>
    <w:rsid w:val="00940A26"/>
    <w:rsid w:val="00946373"/>
    <w:rsid w:val="00966B49"/>
    <w:rsid w:val="009842BD"/>
    <w:rsid w:val="0099095E"/>
    <w:rsid w:val="00994DCF"/>
    <w:rsid w:val="00996CBE"/>
    <w:rsid w:val="009B3332"/>
    <w:rsid w:val="009F42E5"/>
    <w:rsid w:val="009F7096"/>
    <w:rsid w:val="00A00187"/>
    <w:rsid w:val="00A00920"/>
    <w:rsid w:val="00A10C02"/>
    <w:rsid w:val="00A11DA1"/>
    <w:rsid w:val="00A23570"/>
    <w:rsid w:val="00A23D96"/>
    <w:rsid w:val="00A30C25"/>
    <w:rsid w:val="00A440A9"/>
    <w:rsid w:val="00A47924"/>
    <w:rsid w:val="00A53044"/>
    <w:rsid w:val="00A632A2"/>
    <w:rsid w:val="00A656E2"/>
    <w:rsid w:val="00A75E20"/>
    <w:rsid w:val="00A7793E"/>
    <w:rsid w:val="00A92386"/>
    <w:rsid w:val="00AA012F"/>
    <w:rsid w:val="00AC3612"/>
    <w:rsid w:val="00AE04D5"/>
    <w:rsid w:val="00AF13E8"/>
    <w:rsid w:val="00B01A5C"/>
    <w:rsid w:val="00B1034C"/>
    <w:rsid w:val="00B2096B"/>
    <w:rsid w:val="00B249C3"/>
    <w:rsid w:val="00B41466"/>
    <w:rsid w:val="00B50DD7"/>
    <w:rsid w:val="00B51DA6"/>
    <w:rsid w:val="00B5300F"/>
    <w:rsid w:val="00B5782F"/>
    <w:rsid w:val="00B615F5"/>
    <w:rsid w:val="00B62BA3"/>
    <w:rsid w:val="00B7513C"/>
    <w:rsid w:val="00B7779B"/>
    <w:rsid w:val="00B97A36"/>
    <w:rsid w:val="00BB5929"/>
    <w:rsid w:val="00BC2D0B"/>
    <w:rsid w:val="00BC6C2B"/>
    <w:rsid w:val="00BC7873"/>
    <w:rsid w:val="00BD65FC"/>
    <w:rsid w:val="00BE2891"/>
    <w:rsid w:val="00BE6E30"/>
    <w:rsid w:val="00BF01C8"/>
    <w:rsid w:val="00BF4814"/>
    <w:rsid w:val="00C24E80"/>
    <w:rsid w:val="00C330E7"/>
    <w:rsid w:val="00C332B1"/>
    <w:rsid w:val="00C46A10"/>
    <w:rsid w:val="00C504D0"/>
    <w:rsid w:val="00C5188E"/>
    <w:rsid w:val="00C71A0B"/>
    <w:rsid w:val="00C766F2"/>
    <w:rsid w:val="00C81433"/>
    <w:rsid w:val="00C81E41"/>
    <w:rsid w:val="00C84833"/>
    <w:rsid w:val="00C95D4C"/>
    <w:rsid w:val="00CA0A2E"/>
    <w:rsid w:val="00CB19F8"/>
    <w:rsid w:val="00CC2D7B"/>
    <w:rsid w:val="00CD4591"/>
    <w:rsid w:val="00CE4E7F"/>
    <w:rsid w:val="00CF4FDB"/>
    <w:rsid w:val="00D00653"/>
    <w:rsid w:val="00D12234"/>
    <w:rsid w:val="00D2140D"/>
    <w:rsid w:val="00D219AE"/>
    <w:rsid w:val="00D21CCD"/>
    <w:rsid w:val="00D238AB"/>
    <w:rsid w:val="00D23B01"/>
    <w:rsid w:val="00D27521"/>
    <w:rsid w:val="00D433FD"/>
    <w:rsid w:val="00D4400A"/>
    <w:rsid w:val="00D45275"/>
    <w:rsid w:val="00D47D23"/>
    <w:rsid w:val="00D50BB9"/>
    <w:rsid w:val="00D53AF9"/>
    <w:rsid w:val="00D55D70"/>
    <w:rsid w:val="00D56971"/>
    <w:rsid w:val="00D80A65"/>
    <w:rsid w:val="00D94BD9"/>
    <w:rsid w:val="00DC0FB7"/>
    <w:rsid w:val="00DC5DF3"/>
    <w:rsid w:val="00DC5EE7"/>
    <w:rsid w:val="00DD17E6"/>
    <w:rsid w:val="00DE147C"/>
    <w:rsid w:val="00DE61EC"/>
    <w:rsid w:val="00E044E2"/>
    <w:rsid w:val="00E07A28"/>
    <w:rsid w:val="00E1272F"/>
    <w:rsid w:val="00E16C73"/>
    <w:rsid w:val="00E23F0C"/>
    <w:rsid w:val="00E26CED"/>
    <w:rsid w:val="00E36003"/>
    <w:rsid w:val="00E54349"/>
    <w:rsid w:val="00E553E2"/>
    <w:rsid w:val="00E666F1"/>
    <w:rsid w:val="00E73A3C"/>
    <w:rsid w:val="00E77FEA"/>
    <w:rsid w:val="00E84511"/>
    <w:rsid w:val="00E846DE"/>
    <w:rsid w:val="00E84A91"/>
    <w:rsid w:val="00E86FBA"/>
    <w:rsid w:val="00E876DF"/>
    <w:rsid w:val="00E94406"/>
    <w:rsid w:val="00E959D1"/>
    <w:rsid w:val="00E95E06"/>
    <w:rsid w:val="00EA558C"/>
    <w:rsid w:val="00EC09EE"/>
    <w:rsid w:val="00ED3B79"/>
    <w:rsid w:val="00EE6845"/>
    <w:rsid w:val="00EF4A10"/>
    <w:rsid w:val="00EF680E"/>
    <w:rsid w:val="00F022CE"/>
    <w:rsid w:val="00F109F0"/>
    <w:rsid w:val="00F11627"/>
    <w:rsid w:val="00F212DF"/>
    <w:rsid w:val="00F237B8"/>
    <w:rsid w:val="00F27BD3"/>
    <w:rsid w:val="00F32E63"/>
    <w:rsid w:val="00F60FEE"/>
    <w:rsid w:val="00F62D84"/>
    <w:rsid w:val="00F73CA2"/>
    <w:rsid w:val="00F86392"/>
    <w:rsid w:val="00F934E7"/>
    <w:rsid w:val="00FA11F8"/>
    <w:rsid w:val="00FB6439"/>
    <w:rsid w:val="00FC58EF"/>
    <w:rsid w:val="00FD54A1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71C06-8C59-42E3-A394-D684511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2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CE9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EF680E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EF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9ebkjWU6Z4" TargetMode="External"/><Relationship Id="rId13" Type="http://schemas.openxmlformats.org/officeDocument/2006/relationships/hyperlink" Target="mailto:pfsum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ksS1kt7Hc" TargetMode="External"/><Relationship Id="rId12" Type="http://schemas.openxmlformats.org/officeDocument/2006/relationships/hyperlink" Target="https://www.youtube.com/channel/UCWuNClnYEMKzK16G3ygqbb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dME3wgaQpM" TargetMode="External"/><Relationship Id="rId11" Type="http://schemas.openxmlformats.org/officeDocument/2006/relationships/hyperlink" Target="https://www.youtube.com/watch?v=cNN_tTXABUA" TargetMode="External"/><Relationship Id="rId5" Type="http://schemas.openxmlformats.org/officeDocument/2006/relationships/hyperlink" Target="http://web.nchu.edu.tw/~pfsum/CS/cs2020spring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8Jyts3Uy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3RbnsHTuVw" TargetMode="External"/><Relationship Id="rId14" Type="http://schemas.openxmlformats.org/officeDocument/2006/relationships/hyperlink" Target="mailto:csformgtnch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</dc:creator>
  <cp:lastModifiedBy>Windows 使用者</cp:lastModifiedBy>
  <cp:revision>26</cp:revision>
  <dcterms:created xsi:type="dcterms:W3CDTF">2016-09-10T07:27:00Z</dcterms:created>
  <dcterms:modified xsi:type="dcterms:W3CDTF">2020-03-06T04:54:00Z</dcterms:modified>
</cp:coreProperties>
</file>